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6"/>
          <w:rtl w:val="0"/>
        </w:rPr>
        <w:t xml:space="preserve">Evento nazionale a Peschiera del Garda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rtl w:val="0"/>
        </w:rPr>
        <w:t xml:space="preserve">Verona, 3 marzo 2015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  <w:t xml:space="preserve">Nei giorni 6, 7 e 8 marzo si terrà a Peschiera del Garda la Prima Piattaforma Nazionale 2015 dell’associazione studentesca internazionale </w:t>
      </w:r>
      <w:r w:rsidRPr="00000000" w:rsidR="00000000" w:rsidDel="00000000">
        <w:rPr>
          <w:rtl w:val="0"/>
        </w:rPr>
        <w:t xml:space="preserve">ESN</w:t>
      </w:r>
      <w:r w:rsidRPr="00000000" w:rsidR="00000000" w:rsidDel="00000000">
        <w:rPr>
          <w:rtl w:val="0"/>
        </w:rPr>
        <w:t xml:space="preserve"> (Erasmus Student Network). L’evento è stato organizzato da ASE ESN Verona, sua sezione locale, grazie al notevole contributo dell’ESU di Verona e coinvolgerà i rappresentanti di tutte le altre sedi a livello nazionale, con l’aggiunta di alcuni ospiti internazionali.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  <w:t xml:space="preserve">Tra le varie attività che saranno svolte durante l’evento, spiccano per rilevanza il passaggio di consegne tra il board uscente e quello entrante e la successiva presentazione dei progetti che l’associazione, che da anni si occupa delle attività rivolte agli studenti Erasmus, si riproporrà di seguire a livello nazionale, nonché una serie di workshops volti alla formazione dei membri delle varie sezioni.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  <w:t xml:space="preserve">La conferenza di apertura si terrà venerdì 6 marzo alle ore 15 presso il Museo della Palazzina Storica di Peschiera del Garda e </w:t>
      </w:r>
      <w:r w:rsidRPr="00000000" w:rsidR="00000000" w:rsidDel="00000000">
        <w:rPr>
          <w:rtl w:val="0"/>
        </w:rPr>
        <w:t xml:space="preserve">vedrà intervenire, oltre ai rappresentanti nazionali del network, una rappresentanza delle istituzioni coinvolte. Il resto dell’evento avrà luogo negli spazi messi a disposizione dal Comune di Peschiera, come la sala civica in cui si riunisce solitamente la giunta ed alcune aule all’interno della caserma d’artiglieria.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  <w:t xml:space="preserve">Maggiorni informazioni sulla struttura del network e sulle sue attività possono essere reperite su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www.esnitalia.org</w:t>
        </w:r>
      </w:hyperlink>
      <w:r w:rsidRPr="00000000" w:rsidR="00000000" w:rsidDel="00000000">
        <w:rPr>
          <w:rtl w:val="0"/>
        </w:rPr>
        <w:t xml:space="preserve">, mentre il sito ufficiale di ASE ESN Verona è </w:t>
      </w:r>
      <w:hyperlink r:id="rId6">
        <w:r w:rsidRPr="00000000" w:rsidR="00000000" w:rsidDel="00000000">
          <w:rPr>
            <w:color w:val="1155cc"/>
            <w:u w:val="single"/>
            <w:rtl w:val="0"/>
          </w:rPr>
          <w:t xml:space="preserve">http://www.ase-esnverona.it/</w:t>
        </w:r>
      </w:hyperlink>
      <w:r w:rsidRPr="00000000" w:rsidR="00000000" w:rsidDel="00000000">
        <w:rPr>
          <w:rtl w:val="0"/>
        </w:rPr>
        <w:t xml:space="preserve">. </w:t>
        <w:br w:type="textWrapping"/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b w:val="1"/>
          <w:rtl w:val="0"/>
        </w:rPr>
        <w:t xml:space="preserve">Contatti:</w:t>
      </w:r>
      <w:r w:rsidRPr="00000000" w:rsidR="00000000" w:rsidDel="00000000">
        <w:rPr>
          <w:b w:val="1"/>
          <w:rtl w:val="0"/>
        </w:rPr>
        <w:t xml:space="preserve"> </w:t>
      </w:r>
      <w:r w:rsidRPr="00000000" w:rsidR="00000000" w:rsidDel="00000000">
        <w:rPr>
          <w:rtl w:val="0"/>
        </w:rPr>
        <w:br w:type="textWrapping"/>
        <w:t xml:space="preserve">Associazione Studentesca Erasmus ESN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C/o Facoltà di Lingue e Letterature Straniere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Via San Francesco, 22 – 37129 Verona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CF. 93250040230 - Tel. +39 045 8028746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verona@esn.it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sectPr>
      <w:headerReference r:id="rId7" w:type="default"/>
      <w:footerReference r:id="rId8" w:type="default"/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spacing w:lineRule="auto" w:line="240"/>
      <w:contextualSpacing w:val="0"/>
    </w:pPr>
    <w:r w:rsidRPr="00000000" w:rsidR="00000000" w:rsidDel="00000000">
      <w:rPr>
        <w:rFonts w:cs="Calibri" w:hAnsi="Calibri" w:eastAsia="Calibri" w:ascii="Calibri"/>
        <w:color w:val="0099ff"/>
        <w:sz w:val="20"/>
        <w:rtl w:val="0"/>
      </w:rPr>
      <w:t xml:space="preserve">   </w:t>
      <w:tab/>
      <w:t xml:space="preserve">          </w:t>
    </w:r>
    <w:r w:rsidRPr="00000000" w:rsidR="00000000" w:rsidDel="00000000">
      <w:drawing>
        <wp:inline distR="114300" distT="0" distB="0" distL="114300">
          <wp:extent cy="888483" cx="964671"/>
          <wp:effectExtent t="0" b="0" r="0" l="0"/>
          <wp:docPr id="2" name="image03.png"/>
          <a:graphic>
            <a:graphicData uri="http://schemas.openxmlformats.org/drawingml/2006/picture">
              <pic:pic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 t="0" b="0" r="0" l="0"/>
                  <a:stretch>
                    <a:fillRect/>
                  </a:stretch>
                </pic:blipFill>
                <pic:spPr>
                  <a:xfrm>
                    <a:off y="0" x="0"/>
                    <a:ext cy="888483" cx="964671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R="00000000" w:rsidDel="00000000">
      <w:rPr>
        <w:rtl w:val="0"/>
      </w:rPr>
      <w:tab/>
      <w:t xml:space="preserve">    </w:t>
    </w:r>
    <w:r w:rsidRPr="00000000" w:rsidR="00000000" w:rsidDel="00000000">
      <w:rPr>
        <w:rFonts w:cs="Calibri" w:hAnsi="Calibri" w:eastAsia="Calibri" w:ascii="Calibri"/>
        <w:color w:val="0099ff"/>
        <w:sz w:val="20"/>
        <w:rtl w:val="0"/>
      </w:rPr>
      <w:t xml:space="preserve"> Associazione Studentesca Erasmus ESN</w:t>
    </w:r>
  </w:p>
  <w:p w:rsidP="00000000" w:rsidRPr="00000000" w:rsidR="00000000" w:rsidDel="00000000" w:rsidRDefault="00000000">
    <w:pPr>
      <w:spacing w:lineRule="auto" w:line="240"/>
      <w:contextualSpacing w:val="0"/>
      <w:jc w:val="center"/>
    </w:pPr>
    <w:r w:rsidRPr="00000000" w:rsidR="00000000" w:rsidDel="00000000">
      <w:rPr>
        <w:rFonts w:cs="Calibri" w:hAnsi="Calibri" w:eastAsia="Calibri" w:ascii="Calibri"/>
        <w:color w:val="0099ff"/>
        <w:sz w:val="20"/>
        <w:rtl w:val="0"/>
      </w:rPr>
      <w:t xml:space="preserve">C/o Facoltà di Lingue e Letterature Straniere</w:t>
    </w:r>
  </w:p>
  <w:p w:rsidP="00000000" w:rsidRPr="00000000" w:rsidR="00000000" w:rsidDel="00000000" w:rsidRDefault="00000000">
    <w:pPr>
      <w:spacing w:lineRule="auto" w:line="240"/>
      <w:contextualSpacing w:val="0"/>
      <w:jc w:val="center"/>
    </w:pPr>
    <w:r w:rsidRPr="00000000" w:rsidR="00000000" w:rsidDel="00000000">
      <w:rPr>
        <w:rFonts w:cs="Calibri" w:hAnsi="Calibri" w:eastAsia="Calibri" w:ascii="Calibri"/>
        <w:color w:val="0099ff"/>
        <w:sz w:val="20"/>
        <w:rtl w:val="0"/>
      </w:rPr>
      <w:t xml:space="preserve">Via San Francesco, 22 – 37129 Verona</w:t>
    </w:r>
  </w:p>
  <w:p w:rsidP="00000000" w:rsidRPr="00000000" w:rsidR="00000000" w:rsidDel="00000000" w:rsidRDefault="00000000">
    <w:pPr>
      <w:spacing w:lineRule="auto" w:line="240"/>
      <w:contextualSpacing w:val="0"/>
      <w:jc w:val="center"/>
    </w:pPr>
    <w:r w:rsidRPr="00000000" w:rsidR="00000000" w:rsidDel="00000000">
      <w:rPr>
        <w:rFonts w:cs="Calibri" w:hAnsi="Calibri" w:eastAsia="Calibri" w:ascii="Calibri"/>
        <w:color w:val="0099ff"/>
        <w:sz w:val="20"/>
        <w:rtl w:val="0"/>
      </w:rPr>
      <w:t xml:space="preserve">CF. 93250040230 - Tel. +39 045 8028746</w:t>
    </w:r>
  </w:p>
  <w:p w:rsidP="00000000" w:rsidRPr="00000000" w:rsidR="00000000" w:rsidDel="00000000" w:rsidRDefault="00000000">
    <w:pPr>
      <w:spacing w:lineRule="auto" w:line="240"/>
      <w:contextualSpacing w:val="0"/>
      <w:jc w:val="center"/>
    </w:pPr>
    <w:r w:rsidRPr="00000000" w:rsidR="00000000" w:rsidDel="00000000">
      <w:rPr>
        <w:rFonts w:cs="Calibri" w:hAnsi="Calibri" w:eastAsia="Calibri" w:ascii="Calibri"/>
        <w:color w:val="0099ff"/>
        <w:sz w:val="20"/>
        <w:rtl w:val="0"/>
      </w:rPr>
      <w:t xml:space="preserve">verona@esn.it</w:t>
    </w:r>
  </w:p>
  <w:p w:rsidP="00000000" w:rsidRPr="00000000" w:rsidR="00000000" w:rsidDel="00000000" w:rsidRDefault="00000000">
    <w:pPr>
      <w:spacing w:lineRule="auto" w:line="240"/>
      <w:contextualSpacing w:val="0"/>
      <w:jc w:val="center"/>
    </w:pPr>
    <w:r w:rsidRPr="00000000" w:rsidR="00000000" w:rsidDel="00000000">
      <w:rPr>
        <w:rFonts w:cs="Calibri" w:hAnsi="Calibri" w:eastAsia="Calibri" w:ascii="Calibri"/>
        <w:color w:val="0099ff"/>
        <w:sz w:val="20"/>
        <w:rtl w:val="0"/>
      </w:rPr>
      <w:t xml:space="preserve">www.ase-esnverona.it</w:t>
    </w:r>
  </w:p>
  <w:p w:rsidP="00000000" w:rsidRPr="00000000" w:rsidR="00000000" w:rsidDel="00000000" w:rsidRDefault="00000000">
    <w:pPr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left" w:pos="1756"/>
      </w:tabs>
      <w:spacing w:lineRule="auto" w:line="240"/>
      <w:ind w:left="-1439" w:firstLine="0" w:right="-1409"/>
      <w:contextualSpacing w:val="0"/>
      <w:jc w:val="center"/>
    </w:pPr>
    <w:r w:rsidRPr="00000000" w:rsidR="00000000" w:rsidDel="00000000">
      <w:drawing>
        <wp:inline distR="0" distT="0" distB="0" distL="0">
          <wp:extent cy="621665" cx="6777666"/>
          <wp:effectExtent t="0" b="0" r="0" l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t="0" b="0" r="0" l="0"/>
                  <a:stretch>
                    <a:fillRect/>
                  </a:stretch>
                </pic:blipFill>
                <pic:spPr>
                  <a:xfrm>
                    <a:off y="0" x="0"/>
                    <a:ext cy="621665" cx="6777666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R="00000000" w:rsidDel="00000000">
      <w:rPr>
        <w:rFonts w:cs="Calibri" w:hAnsi="Calibri" w:eastAsia="Calibri" w:ascii="Calibri"/>
        <w:rtl w:val="0"/>
      </w:rPr>
      <w:tab/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www.ase-esnverona.it/" Type="http://schemas.openxmlformats.org/officeDocument/2006/relationships/hyperlink" TargetMode="External" Id="rId6"/><Relationship Target="http://www.esnitalia.org" Type="http://schemas.openxmlformats.org/officeDocument/2006/relationships/hyperlink" TargetMode="External" Id="rId5"/><Relationship Target="footer1.xml" Type="http://schemas.openxmlformats.org/officeDocument/2006/relationships/footer" Id="rId8"/><Relationship Target="header1.xml" Type="http://schemas.openxmlformats.org/officeDocument/2006/relationships/header" Id="rId7"/></Relationships>
</file>

<file path=word/_rels/footer1.xml.rels><?xml version="1.0" encoding="UTF-8" standalone="yes"?><Relationships xmlns="http://schemas.openxmlformats.org/package/2006/relationships"><Relationship Target="media/image03.png" Type="http://schemas.openxmlformats.org/officeDocument/2006/relationships/image" Id="rId1"/></Relationships>
</file>

<file path=word/_rels/header1.xml.rels><?xml version="1.0" encoding="UTF-8" standalone="yes"?><Relationships xmlns="http://schemas.openxmlformats.org/package/2006/relationships"><Relationship Target="media/image01.png" Type="http://schemas.openxmlformats.org/officeDocument/2006/relationships/image" Id="rId1"/></Relationships>
</file>